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5D" w:rsidRPr="00696890" w:rsidRDefault="00696890" w:rsidP="00696890">
      <w:pPr>
        <w:jc w:val="center"/>
        <w:rPr>
          <w:rFonts w:ascii="Nirmala UI" w:hAnsi="Nirmala UI" w:cs="Nirmala UI"/>
          <w:b/>
          <w:bCs/>
          <w:u w:val="single"/>
          <w:cs/>
          <w:lang w:bidi="hi-IN"/>
        </w:rPr>
      </w:pPr>
      <w:r>
        <w:rPr>
          <w:rFonts w:ascii="Nirmala UI" w:hAnsi="Nirmala UI" w:cs="Nirmala UI" w:hint="cs"/>
          <w:b/>
          <w:bCs/>
          <w:u w:val="single"/>
          <w:cs/>
          <w:lang w:bidi="hi-IN"/>
        </w:rPr>
        <w:t>डेरी</w:t>
      </w:r>
      <w:r w:rsidR="00D9275D" w:rsidRPr="00696890">
        <w:rPr>
          <w:rFonts w:ascii="Nirmala UI" w:hAnsi="Nirmala UI" w:cs="Nirmala UI"/>
          <w:b/>
          <w:bCs/>
          <w:u w:val="single"/>
          <w:cs/>
          <w:lang w:bidi="hi-IN"/>
        </w:rPr>
        <w:t xml:space="preserve"> </w:t>
      </w:r>
      <w:r w:rsidR="00D9275D" w:rsidRPr="00696890">
        <w:rPr>
          <w:rFonts w:ascii="Nirmala UI" w:hAnsi="Nirmala UI" w:cs="Nirmala UI" w:hint="cs"/>
          <w:b/>
          <w:bCs/>
          <w:u w:val="single"/>
          <w:cs/>
          <w:lang w:bidi="hi-IN"/>
        </w:rPr>
        <w:t>उद्योग</w:t>
      </w:r>
      <w:r w:rsidR="00D9275D" w:rsidRPr="00696890">
        <w:rPr>
          <w:rFonts w:ascii="Nirmala UI" w:hAnsi="Nirmala UI" w:cs="Nirmala UI"/>
          <w:b/>
          <w:bCs/>
          <w:u w:val="single"/>
          <w:cs/>
          <w:lang w:bidi="hi-IN"/>
        </w:rPr>
        <w:t xml:space="preserve"> </w:t>
      </w:r>
      <w:r w:rsidR="00D9275D" w:rsidRPr="00696890">
        <w:rPr>
          <w:rFonts w:ascii="Nirmala UI" w:hAnsi="Nirmala UI" w:cs="Nirmala UI" w:hint="cs"/>
          <w:b/>
          <w:bCs/>
          <w:u w:val="single"/>
          <w:cs/>
          <w:lang w:bidi="hi-IN"/>
        </w:rPr>
        <w:t>पर</w:t>
      </w:r>
      <w:r w:rsidR="00D9275D" w:rsidRPr="00696890">
        <w:rPr>
          <w:rFonts w:ascii="Nirmala UI" w:hAnsi="Nirmala UI" w:cs="Nirmala UI"/>
          <w:b/>
          <w:bCs/>
          <w:u w:val="single"/>
          <w:cs/>
          <w:lang w:bidi="hi-IN"/>
        </w:rPr>
        <w:t xml:space="preserve"> </w:t>
      </w:r>
      <w:r w:rsidR="00D9275D" w:rsidRPr="00696890">
        <w:rPr>
          <w:rFonts w:ascii="Nirmala UI" w:hAnsi="Nirmala UI" w:cs="Nirmala UI" w:hint="cs"/>
          <w:b/>
          <w:bCs/>
          <w:u w:val="single"/>
          <w:cs/>
          <w:lang w:bidi="hi-IN"/>
        </w:rPr>
        <w:t>रूस</w:t>
      </w:r>
      <w:r w:rsidR="00D9275D" w:rsidRPr="00696890">
        <w:rPr>
          <w:rFonts w:ascii="Nirmala UI" w:hAnsi="Nirmala UI" w:cs="Nirmala UI"/>
          <w:b/>
          <w:bCs/>
          <w:u w:val="single"/>
          <w:cs/>
          <w:lang w:bidi="hi-IN"/>
        </w:rPr>
        <w:t>-</w:t>
      </w:r>
      <w:r w:rsidR="00D9275D" w:rsidRPr="00696890">
        <w:rPr>
          <w:rFonts w:ascii="Nirmala UI" w:hAnsi="Nirmala UI" w:cs="Nirmala UI" w:hint="cs"/>
          <w:b/>
          <w:bCs/>
          <w:u w:val="single"/>
          <w:cs/>
          <w:lang w:bidi="hi-IN"/>
        </w:rPr>
        <w:t>यूक्रेन</w:t>
      </w:r>
      <w:r w:rsidR="00D9275D" w:rsidRPr="00696890">
        <w:rPr>
          <w:rFonts w:ascii="Nirmala UI" w:hAnsi="Nirmala UI" w:cs="Nirmala UI"/>
          <w:b/>
          <w:bCs/>
          <w:u w:val="single"/>
          <w:cs/>
          <w:lang w:bidi="hi-IN"/>
        </w:rPr>
        <w:t xml:space="preserve"> </w:t>
      </w:r>
      <w:r w:rsidR="00D9275D" w:rsidRPr="00696890">
        <w:rPr>
          <w:rFonts w:ascii="Nirmala UI" w:hAnsi="Nirmala UI" w:cs="Nirmala UI" w:hint="cs"/>
          <w:b/>
          <w:bCs/>
          <w:u w:val="single"/>
          <w:cs/>
          <w:lang w:bidi="hi-IN"/>
        </w:rPr>
        <w:t>युद्ध</w:t>
      </w:r>
      <w:r w:rsidR="00D9275D" w:rsidRPr="00696890">
        <w:rPr>
          <w:rFonts w:ascii="Nirmala UI" w:hAnsi="Nirmala UI" w:cs="Nirmala UI"/>
          <w:b/>
          <w:bCs/>
          <w:u w:val="single"/>
          <w:cs/>
          <w:lang w:bidi="hi-IN"/>
        </w:rPr>
        <w:t xml:space="preserve"> </w:t>
      </w:r>
      <w:r w:rsidR="00D9275D" w:rsidRPr="00696890">
        <w:rPr>
          <w:rFonts w:ascii="Nirmala UI" w:hAnsi="Nirmala UI" w:cs="Nirmala UI" w:hint="cs"/>
          <w:b/>
          <w:bCs/>
          <w:u w:val="single"/>
          <w:cs/>
          <w:lang w:bidi="hi-IN"/>
        </w:rPr>
        <w:t>का</w:t>
      </w:r>
      <w:r w:rsidR="00D9275D" w:rsidRPr="00696890">
        <w:rPr>
          <w:rFonts w:ascii="Nirmala UI" w:hAnsi="Nirmala UI" w:cs="Nirmala UI"/>
          <w:b/>
          <w:bCs/>
          <w:u w:val="single"/>
          <w:cs/>
          <w:lang w:bidi="hi-IN"/>
        </w:rPr>
        <w:t xml:space="preserve"> </w:t>
      </w:r>
      <w:r w:rsidR="00D9275D" w:rsidRPr="00696890">
        <w:rPr>
          <w:rFonts w:ascii="Nirmala UI" w:hAnsi="Nirmala UI" w:cs="Nirmala UI" w:hint="cs"/>
          <w:b/>
          <w:bCs/>
          <w:u w:val="single"/>
          <w:cs/>
          <w:lang w:bidi="hi-IN"/>
        </w:rPr>
        <w:t>प्रभाव</w:t>
      </w:r>
    </w:p>
    <w:p w:rsidR="00696890" w:rsidRPr="006D61BA" w:rsidRDefault="00696890" w:rsidP="005B353F">
      <w:pPr>
        <w:spacing w:after="0"/>
        <w:jc w:val="center"/>
        <w:rPr>
          <w:rFonts w:cstheme="minorHAnsi"/>
          <w:sz w:val="20"/>
          <w:szCs w:val="20"/>
        </w:rPr>
      </w:pP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अक्षय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रामानी</w:t>
      </w:r>
      <w:proofErr w:type="spellEnd"/>
    </w:p>
    <w:p w:rsidR="00696890" w:rsidRPr="006D61BA" w:rsidRDefault="00696890" w:rsidP="005B353F">
      <w:pPr>
        <w:spacing w:after="0"/>
        <w:jc w:val="center"/>
        <w:rPr>
          <w:rFonts w:cstheme="minorHAnsi"/>
          <w:sz w:val="20"/>
          <w:szCs w:val="20"/>
        </w:rPr>
      </w:pP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डेरी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रसायन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विभाग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राष्ट्रीय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डेरी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अनुसंधान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संस्थान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6D61BA">
        <w:rPr>
          <w:rFonts w:ascii="Nirmala UI" w:hAnsi="Nirmala UI" w:cs="Nirmala UI"/>
          <w:bCs/>
          <w:sz w:val="20"/>
          <w:szCs w:val="20"/>
        </w:rPr>
        <w:t>करनाल</w:t>
      </w:r>
      <w:proofErr w:type="spellEnd"/>
      <w:r w:rsidRPr="006D61BA">
        <w:rPr>
          <w:rFonts w:cstheme="minorHAnsi"/>
          <w:bCs/>
          <w:sz w:val="20"/>
          <w:szCs w:val="20"/>
        </w:rPr>
        <w:t xml:space="preserve">, </w:t>
      </w:r>
      <w:r w:rsidRPr="006D61BA">
        <w:rPr>
          <w:rFonts w:ascii="Nirmala UI" w:hAnsi="Nirmala UI" w:cs="Nirmala UI"/>
          <w:bCs/>
          <w:sz w:val="20"/>
          <w:szCs w:val="20"/>
        </w:rPr>
        <w:t>हरियाणा</w:t>
      </w:r>
      <w:r w:rsidRPr="006D61BA">
        <w:rPr>
          <w:rFonts w:cstheme="minorHAnsi"/>
          <w:bCs/>
          <w:sz w:val="20"/>
          <w:szCs w:val="20"/>
        </w:rPr>
        <w:t>-132001</w:t>
      </w:r>
    </w:p>
    <w:p w:rsidR="00696890" w:rsidRPr="00696890" w:rsidRDefault="00696890" w:rsidP="00696890">
      <w:pPr>
        <w:jc w:val="center"/>
        <w:rPr>
          <w:rFonts w:cstheme="minorHAnsi"/>
          <w:u w:val="single"/>
        </w:rPr>
      </w:pPr>
    </w:p>
    <w:p w:rsidR="00D9275D" w:rsidRPr="005B353F" w:rsidRDefault="00D9275D" w:rsidP="00D9275D">
      <w:pPr>
        <w:jc w:val="both"/>
        <w:rPr>
          <w:rFonts w:cstheme="minorHAnsi"/>
          <w:sz w:val="20"/>
          <w:szCs w:val="20"/>
          <w:lang w:bidi="hi-IN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उद्योग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बड़ी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संख्या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किसानों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विशेष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रूप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छोटे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सीमांत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उनकी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आजीविका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मदद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="00632434" w:rsidRPr="005B353F">
        <w:rPr>
          <w:rFonts w:cstheme="minorHAnsi"/>
          <w:sz w:val="20"/>
          <w:szCs w:val="20"/>
          <w:cs/>
          <w:lang w:bidi="hi-IN"/>
        </w:rPr>
        <w:t>,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मानव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स्वास्थ्य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राष्ट्रीय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अर्थव्यवस्था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महत्व</w:t>
      </w:r>
      <w:bookmarkStart w:id="0" w:name="_GoBack"/>
      <w:bookmarkEnd w:id="0"/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पूर्ण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योगदान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देता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2020-21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209.96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मिलियन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टन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साथ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शीर्ष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स्थान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बरकरार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रखा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पशुधन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कुल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मूल्य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वर्धन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हिस्सेदारी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लगभग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67%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विश्व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स्तर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Pr="005B353F">
        <w:rPr>
          <w:rFonts w:cstheme="minorHAnsi"/>
          <w:sz w:val="20"/>
          <w:szCs w:val="20"/>
          <w:lang w:bidi="hi-IN"/>
        </w:rPr>
        <w:t>, COVID-</w:t>
      </w:r>
      <w:r w:rsidRPr="005B353F">
        <w:rPr>
          <w:rFonts w:cstheme="minorHAnsi"/>
          <w:sz w:val="20"/>
          <w:szCs w:val="20"/>
          <w:cs/>
          <w:lang w:bidi="hi-IN"/>
        </w:rPr>
        <w:t xml:space="preserve">19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महामारी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मानवता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चुनौतियां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लेकर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आर्थिक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नुकसान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हुआ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उनमें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था।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जबकि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अर्थव्यवस्था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सुधार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शुरू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हुआ</w:t>
      </w:r>
      <w:r w:rsidRPr="005B353F">
        <w:rPr>
          <w:rFonts w:cstheme="minorHAnsi"/>
          <w:sz w:val="20"/>
          <w:szCs w:val="20"/>
          <w:lang w:bidi="hi-IN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रूस</w:t>
      </w:r>
      <w:r w:rsidRPr="005B353F">
        <w:rPr>
          <w:rFonts w:cstheme="minorHAnsi"/>
          <w:sz w:val="20"/>
          <w:szCs w:val="20"/>
          <w:cs/>
          <w:lang w:bidi="hi-IN"/>
        </w:rPr>
        <w:t>-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यूक्रेन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संघर्ष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शुरू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हुआ</w:t>
      </w:r>
      <w:r w:rsidRPr="005B353F">
        <w:rPr>
          <w:rFonts w:cstheme="minorHAnsi"/>
          <w:sz w:val="20"/>
          <w:szCs w:val="20"/>
          <w:lang w:bidi="hi-IN"/>
        </w:rPr>
        <w:t xml:space="preserve">,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सहित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अर्थव्यवस्था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प्रभावित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किया।</w:t>
      </w:r>
    </w:p>
    <w:p w:rsidR="00D9275D" w:rsidRPr="005B353F" w:rsidRDefault="00D9275D" w:rsidP="00D9275D">
      <w:pPr>
        <w:jc w:val="both"/>
        <w:rPr>
          <w:rFonts w:cstheme="minorHAnsi"/>
          <w:sz w:val="20"/>
          <w:szCs w:val="20"/>
          <w:lang w:bidi="hi-IN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रूस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यूक्रेन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खिलाफ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सैन्य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कार्रवाई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घोषणा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क्योंकि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वह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उत्तरी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अटलांटिक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संधि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संगठन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(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नाटो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)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शामिल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चाहता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रूस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अच्छा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नहीं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रहा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घोषणा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बाद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समेत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दुनियाभर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शेयर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बाजार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धराशायी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गए।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उसी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दिन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सेंसेक्स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करीब</w:t>
      </w:r>
      <w:r w:rsidRPr="005B353F">
        <w:rPr>
          <w:rFonts w:cstheme="minorHAnsi"/>
          <w:sz w:val="20"/>
          <w:szCs w:val="20"/>
          <w:cs/>
          <w:lang w:bidi="hi-IN"/>
        </w:rPr>
        <w:t xml:space="preserve"> 2</w:t>
      </w:r>
      <w:r w:rsidRPr="005B353F">
        <w:rPr>
          <w:rFonts w:cstheme="minorHAnsi"/>
          <w:sz w:val="20"/>
          <w:szCs w:val="20"/>
        </w:rPr>
        <w:t>,</w:t>
      </w:r>
      <w:r w:rsidRPr="005B353F">
        <w:rPr>
          <w:rFonts w:cstheme="minorHAnsi"/>
          <w:sz w:val="20"/>
          <w:szCs w:val="20"/>
          <w:cs/>
          <w:lang w:bidi="hi-IN"/>
        </w:rPr>
        <w:t xml:space="preserve">000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अंक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गिर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निफ्टी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57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अंक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अधिक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गिर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गया।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100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अमेरिकी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डॉलर</w:t>
      </w:r>
      <w:r w:rsidRPr="005B353F">
        <w:rPr>
          <w:rFonts w:cstheme="minorHAnsi"/>
          <w:sz w:val="20"/>
          <w:szCs w:val="20"/>
          <w:cs/>
          <w:lang w:bidi="hi-IN"/>
        </w:rPr>
        <w:t>/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बैरल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पार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2004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बाद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सबसे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बड़ी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हिट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युद्ध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कारण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लाखों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लोगों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यूक्रेन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छोड़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दिया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बड़ी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संख्या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नागरिक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मौतें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दर्ज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रही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युद्ध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महत्वपूर्ण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आर्थिक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लागत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होती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रूस</w:t>
      </w:r>
      <w:r w:rsidRPr="005B353F">
        <w:rPr>
          <w:rFonts w:cstheme="minorHAnsi"/>
          <w:sz w:val="20"/>
          <w:szCs w:val="20"/>
          <w:cs/>
          <w:lang w:bidi="hi-IN"/>
        </w:rPr>
        <w:t>-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यूक्रेन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युद्ध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प्रभाव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दुनिया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पहले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महसूस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रहे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जैसे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श्रीलंका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आर्थिक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गिरावट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कारण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रूस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यूक्रेन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पर्यटकों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संख्या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गिरावट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पकाने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पेट्रोल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डीजल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जैसी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आवश्यक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वस्तुओं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कमी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थी।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अफ्रीकी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देशों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को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भी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अनाज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की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कमी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का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सामना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करना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पड़ता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है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क्योंकि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वे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अनाज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और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अन्य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दैनिक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आवश्यकताओं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के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लिए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रूस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और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यूक्रेन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पर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निर्भर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हैं</w:t>
      </w:r>
      <w:proofErr w:type="spellEnd"/>
      <w:r w:rsidRPr="005B353F">
        <w:rPr>
          <w:rFonts w:ascii="Nirmala UI" w:hAnsi="Nirmala UI" w:cs="Nirmala UI"/>
          <w:sz w:val="20"/>
          <w:szCs w:val="20"/>
          <w:lang w:bidi="hi-IN"/>
        </w:rPr>
        <w:t>।</w:t>
      </w:r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रूस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के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खिलाफ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आर्थिक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प्रतिबंधों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की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संख्या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में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वृद्धि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वैश्विक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कच्चे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तेल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बाजार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में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गंभीर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असंतुलन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पैदा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कर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रही</w:t>
      </w:r>
      <w:proofErr w:type="spellEnd"/>
      <w:r w:rsidRPr="005B353F">
        <w:rPr>
          <w:rFonts w:cstheme="minorHAnsi"/>
          <w:sz w:val="20"/>
          <w:szCs w:val="20"/>
          <w:lang w:bidi="hi-IN"/>
        </w:rPr>
        <w:t xml:space="preserve"> </w:t>
      </w:r>
      <w:proofErr w:type="spellStart"/>
      <w:r w:rsidRPr="005B353F">
        <w:rPr>
          <w:rFonts w:ascii="Nirmala UI" w:hAnsi="Nirmala UI" w:cs="Nirmala UI"/>
          <w:sz w:val="20"/>
          <w:szCs w:val="20"/>
          <w:lang w:bidi="hi-IN"/>
        </w:rPr>
        <w:t>है</w:t>
      </w:r>
      <w:proofErr w:type="spellEnd"/>
      <w:r w:rsidRPr="005B353F">
        <w:rPr>
          <w:rFonts w:ascii="Nirmala UI" w:hAnsi="Nirmala UI" w:cs="Nirmala UI"/>
          <w:sz w:val="20"/>
          <w:szCs w:val="20"/>
          <w:lang w:bidi="hi-IN"/>
        </w:rPr>
        <w:t>।</w:t>
      </w:r>
    </w:p>
    <w:p w:rsidR="00D9275D" w:rsidRPr="005B353F" w:rsidRDefault="00696890" w:rsidP="00D9275D">
      <w:pPr>
        <w:jc w:val="both"/>
        <w:rPr>
          <w:rFonts w:cstheme="minorHAnsi"/>
          <w:sz w:val="20"/>
          <w:szCs w:val="20"/>
          <w:lang w:bidi="hi-IN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सहित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खाद्य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बीच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सीधा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संबंध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="00D9275D" w:rsidRPr="005B353F">
        <w:rPr>
          <w:rFonts w:cstheme="minorHAnsi"/>
          <w:sz w:val="20"/>
          <w:szCs w:val="20"/>
        </w:rPr>
        <w:t xml:space="preserve">,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क्योंकि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उत्पादन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लेकर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उपभोग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तक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अधिकांश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गतिविधियों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महत्वपूर्ण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इनपुट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इसके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अतिरिक्त</w:t>
      </w:r>
      <w:r w:rsidR="00D9275D" w:rsidRPr="005B353F">
        <w:rPr>
          <w:rFonts w:cstheme="minorHAnsi"/>
          <w:sz w:val="20"/>
          <w:szCs w:val="20"/>
        </w:rPr>
        <w:t xml:space="preserve">,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चूंकि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85%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आवश्यकता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आयात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जाती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="00D9275D" w:rsidRPr="005B353F">
        <w:rPr>
          <w:rFonts w:cstheme="minorHAnsi"/>
          <w:sz w:val="20"/>
          <w:szCs w:val="20"/>
        </w:rPr>
        <w:t xml:space="preserve">,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इसलिए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वृद्धि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साथ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रुपये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मूल्यह्रास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सकता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इससे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खाद्य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महंगाई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सकती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भारतीय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रिजर्व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बैंक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अनुमान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अनुसार</w:t>
      </w:r>
      <w:r w:rsidR="00D9275D" w:rsidRPr="005B353F">
        <w:rPr>
          <w:rFonts w:cstheme="minorHAnsi"/>
          <w:sz w:val="20"/>
          <w:szCs w:val="20"/>
          <w:lang w:bidi="hi-IN"/>
        </w:rPr>
        <w:t xml:space="preserve">,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जब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10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डॉलर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प्रति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बैरल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वृद्धि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होती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="00D9275D" w:rsidRPr="005B353F">
        <w:rPr>
          <w:rFonts w:cstheme="minorHAnsi"/>
          <w:sz w:val="20"/>
          <w:szCs w:val="20"/>
          <w:lang w:bidi="hi-IN"/>
        </w:rPr>
        <w:t xml:space="preserve">,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तो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उपभोक्ता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मूल्य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सूचकांक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0.24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प्रतिशत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वृद्धि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होती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D9275D" w:rsidRPr="005B353F">
        <w:rPr>
          <w:rFonts w:cstheme="minorHAnsi"/>
          <w:sz w:val="20"/>
          <w:szCs w:val="20"/>
          <w:lang w:bidi="hi-IN"/>
        </w:rPr>
        <w:t xml:space="preserve">,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प्रोटीन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आधारित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खाद्य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पदार्थों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खाद्य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मुद्रास्फीति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लगभग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28%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हिस्सा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दुग्ध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प्रोटीन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आधारित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खाद्य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मुद्रास्फीति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50%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अधिक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योगदान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यह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स्पष्ट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रूप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दर्शाता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खाद्य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मुद्रास्फीति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दुग्ध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बड़ा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योगदान</w:t>
      </w:r>
      <w:r w:rsidR="00D9275D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D9275D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</w:p>
    <w:p w:rsidR="00D9275D" w:rsidRPr="005B353F" w:rsidRDefault="00D9275D" w:rsidP="00D9275D">
      <w:pPr>
        <w:jc w:val="both"/>
        <w:rPr>
          <w:rFonts w:cstheme="minorHAnsi"/>
          <w:sz w:val="20"/>
          <w:szCs w:val="20"/>
          <w:cs/>
          <w:lang w:bidi="hi-IN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अंतरराष्ट्रीय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स्तर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बढ़ती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आपूर्ति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श्रृंखला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प्रभावित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करती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</w:t>
      </w:r>
      <w:r w:rsidR="00632434" w:rsidRPr="005B353F">
        <w:rPr>
          <w:rFonts w:ascii="Nirmala UI" w:hAnsi="Nirmala UI" w:cs="Nirmala UI" w:hint="cs"/>
          <w:sz w:val="20"/>
          <w:szCs w:val="20"/>
          <w:cs/>
          <w:lang w:bidi="hi-IN"/>
        </w:rPr>
        <w:t>।</w:t>
      </w:r>
      <w:r w:rsidR="00632434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cstheme="minorHAnsi"/>
          <w:sz w:val="20"/>
          <w:szCs w:val="20"/>
          <w:cs/>
          <w:lang w:bidi="hi-IN"/>
        </w:rPr>
        <w:t>(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चित्र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1)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शुरू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चाहते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अक्षम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5D6FF2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पशुओं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बदलना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चाहते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उन्हें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बाजारों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5D6FF2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पशुओं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परिवहन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अधिक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भुगतान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होगा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कुल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लागत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लगभग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70-75%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चारा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पशु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स्वास्थ्य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दुग्ध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उत्पादकता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बनाए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रखने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</w:rPr>
        <w:t xml:space="preserve">,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पशुओं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अच्छी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गुणवत्ता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वाला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चारा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चारा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खिलाना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चाहिए।</w:t>
      </w:r>
      <w:r w:rsidRPr="005B353F">
        <w:rPr>
          <w:rFonts w:cstheme="minorHAnsi"/>
          <w:sz w:val="20"/>
          <w:szCs w:val="20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जैसा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लगभग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75%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भूमिहीन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अपने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चारा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नहीं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उगा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सकते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बाजारों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निर्भर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पेट्रोल</w:t>
      </w:r>
      <w:r w:rsidRPr="005B353F">
        <w:rPr>
          <w:rFonts w:cstheme="minorHAnsi"/>
          <w:sz w:val="20"/>
          <w:szCs w:val="20"/>
          <w:cs/>
          <w:lang w:bidi="hi-IN"/>
        </w:rPr>
        <w:t>-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डीजल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दाम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परिवहन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खर्च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अधिक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उठाना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पड़ेगा।</w:t>
      </w:r>
    </w:p>
    <w:p w:rsidR="00747206" w:rsidRPr="005B353F" w:rsidRDefault="00696890" w:rsidP="00747206">
      <w:pPr>
        <w:jc w:val="both"/>
        <w:rPr>
          <w:rFonts w:cstheme="minorHAnsi"/>
          <w:sz w:val="20"/>
          <w:szCs w:val="20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किसानों</w:t>
      </w:r>
      <w:r w:rsidR="00747206" w:rsidRPr="005B353F">
        <w:rPr>
          <w:rFonts w:cstheme="minorHAnsi"/>
          <w:sz w:val="20"/>
          <w:szCs w:val="20"/>
        </w:rPr>
        <w:t xml:space="preserve">,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विशेष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रूप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सहकारी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सदस्यों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बेचने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प्रतिदिन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गाँव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सहकारी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समितियों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पास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जाना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पड़ता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="00747206" w:rsidRPr="005B353F">
        <w:rPr>
          <w:rFonts w:cstheme="minorHAnsi"/>
          <w:sz w:val="20"/>
          <w:szCs w:val="20"/>
        </w:rPr>
        <w:t xml:space="preserve">,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जिससे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उच्च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यात्रा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लागत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आती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पशु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चिकित्सा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दवाओं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उत्पादन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उनकी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पैकेजिंग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माल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इसलिए</w:t>
      </w:r>
      <w:r w:rsidR="00747206"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किसानों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पशु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स्वास्थ्य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देखभाल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प्रजनन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सेवाओं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अधिक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खर्च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करना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पड़ता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ऐसे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दाम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बढ़ने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संभावना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</w:p>
    <w:p w:rsidR="00747206" w:rsidRPr="005B353F" w:rsidRDefault="00747206" w:rsidP="00747206">
      <w:pPr>
        <w:jc w:val="both"/>
        <w:rPr>
          <w:rFonts w:cstheme="minorHAnsi"/>
          <w:sz w:val="20"/>
          <w:szCs w:val="20"/>
          <w:lang w:bidi="hi-IN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उत्पादकों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द्वारा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घरेलू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खपत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बाद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अतिरिक्त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52%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उपभोक्ताओं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खुले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बाजार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बेचा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जाता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सहकारी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समितियों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कर्मचारी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विक्रेता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निजी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डेयरियां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विभिन्न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दुग्ध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संग्रह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केंद्रों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लेने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गांवों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जाते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घर</w:t>
      </w:r>
      <w:r w:rsidRPr="005B353F">
        <w:rPr>
          <w:rFonts w:cstheme="minorHAnsi"/>
          <w:sz w:val="20"/>
          <w:szCs w:val="20"/>
          <w:cs/>
          <w:lang w:bidi="hi-IN"/>
        </w:rPr>
        <w:t>-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घर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पहुंचाने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होटलों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मिठाई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दुकानों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सप्लाई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अधिक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खर्च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आएगा।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इसलिए</w:t>
      </w:r>
      <w:r w:rsidRPr="005B353F">
        <w:rPr>
          <w:rFonts w:cstheme="minorHAnsi"/>
          <w:sz w:val="20"/>
          <w:szCs w:val="20"/>
          <w:lang w:bidi="hi-IN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सेवाओं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लागत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वृद्धि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होगी</w:t>
      </w:r>
      <w:r w:rsidRPr="005B353F">
        <w:rPr>
          <w:rFonts w:cstheme="minorHAnsi"/>
          <w:sz w:val="20"/>
          <w:szCs w:val="20"/>
          <w:lang w:bidi="hi-IN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जिससे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वृद्धि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होगी।</w:t>
      </w:r>
    </w:p>
    <w:p w:rsidR="00747206" w:rsidRPr="005B353F" w:rsidRDefault="00747206" w:rsidP="00747206">
      <w:pPr>
        <w:jc w:val="both"/>
        <w:rPr>
          <w:rFonts w:cstheme="minorHAnsi"/>
          <w:sz w:val="20"/>
          <w:szCs w:val="20"/>
          <w:lang w:bidi="hi-IN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5D6FF2"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</w:t>
      </w:r>
      <w:r w:rsidR="005D6FF2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5D6FF2" w:rsidRPr="005B353F">
        <w:rPr>
          <w:rFonts w:ascii="Nirmala UI" w:hAnsi="Nirmala UI" w:cs="Nirmala UI" w:hint="cs"/>
          <w:sz w:val="20"/>
          <w:szCs w:val="20"/>
          <w:cs/>
          <w:lang w:bidi="gu-IN"/>
        </w:rPr>
        <w:t>પ્રક્રિયા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दौरान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उद्योग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अत्यधिक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परिष्कृत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मशीनरी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उपयोग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बिजली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स्रोत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ठंडा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लागत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लगभग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16%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विभिन्न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पैकेजिंग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सामग्री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बनाने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उपयोग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किया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जाता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कच्चे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तेल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साथ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बिजली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दाम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बढ़ेंगे।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इसलिए</w:t>
      </w:r>
      <w:r w:rsidRPr="005B353F">
        <w:rPr>
          <w:rFonts w:cstheme="minorHAnsi"/>
          <w:sz w:val="20"/>
          <w:szCs w:val="20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बिजली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lastRenderedPageBreak/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बीच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सीधा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संबंध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युद्ध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असर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होगा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लेकर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खपत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तक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दाम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बढ़ेंगे।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यह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दुग्ध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मांग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सकता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Pr="005B353F">
        <w:rPr>
          <w:rFonts w:cstheme="minorHAnsi"/>
          <w:sz w:val="20"/>
          <w:szCs w:val="20"/>
          <w:lang w:bidi="hi-IN"/>
        </w:rPr>
        <w:t xml:space="preserve">,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खासकर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निम्न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मध्यम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वर्ग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मध्यम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वर्ग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से।</w:t>
      </w:r>
    </w:p>
    <w:p w:rsidR="00747206" w:rsidRPr="005B353F" w:rsidRDefault="00747206" w:rsidP="00747206">
      <w:pPr>
        <w:jc w:val="both"/>
        <w:rPr>
          <w:rFonts w:cstheme="minorHAnsi"/>
          <w:sz w:val="20"/>
          <w:szCs w:val="20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दुग्ध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परिवर्तन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अच्छे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स्वास्थ्य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बनाए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रखने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मानव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भोजन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मांग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प्रभावित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किसी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भी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मांग</w:t>
      </w:r>
      <w:r w:rsidRPr="005B353F">
        <w:rPr>
          <w:rFonts w:cstheme="minorHAnsi"/>
          <w:sz w:val="20"/>
          <w:szCs w:val="20"/>
          <w:cs/>
          <w:lang w:bidi="hi-IN"/>
        </w:rPr>
        <w:t>-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आपूर्ति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व्यवस्था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मूल्य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सबसे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महत्वपूर्ण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कारक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होता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ईंधन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बढ़ती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देखते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हुए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कई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696890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कंपनियां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पहले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दूध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बने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उत्पादों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दाम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बढ़ा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चुकी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हैं।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खाद्य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कीमतों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नियंत्रित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करना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सरकार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महत्वपूर्ण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एजेंडा</w:t>
      </w:r>
      <w:r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</w:p>
    <w:p w:rsidR="00747206" w:rsidRPr="005B353F" w:rsidRDefault="00696890" w:rsidP="00747206">
      <w:pPr>
        <w:jc w:val="both"/>
        <w:rPr>
          <w:rFonts w:ascii="Nirmala UI" w:hAnsi="Nirmala UI" w:cs="Nirmala UI"/>
          <w:b/>
          <w:sz w:val="20"/>
          <w:szCs w:val="20"/>
          <w:cs/>
          <w:lang w:bidi="hi-IN"/>
        </w:rPr>
      </w:pPr>
      <w:r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डेरी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क्षेत्र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को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कुछ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राहत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देने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="00747206" w:rsidRPr="005B353F">
        <w:rPr>
          <w:rFonts w:cstheme="minorHAnsi"/>
          <w:sz w:val="20"/>
          <w:szCs w:val="20"/>
        </w:rPr>
        <w:t xml:space="preserve">,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सरकार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पेट्रोल</w:t>
      </w:r>
      <w:r w:rsidR="00747206" w:rsidRPr="005B353F">
        <w:rPr>
          <w:rFonts w:cstheme="minorHAnsi"/>
          <w:sz w:val="20"/>
          <w:szCs w:val="20"/>
        </w:rPr>
        <w:t xml:space="preserve">,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डीजल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गैस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पर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कम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कर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सकती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="00747206" w:rsidRPr="005B353F">
        <w:rPr>
          <w:rFonts w:cstheme="minorHAnsi"/>
          <w:sz w:val="20"/>
          <w:szCs w:val="20"/>
        </w:rPr>
        <w:t xml:space="preserve">,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फ़ीड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sz w:val="20"/>
          <w:szCs w:val="20"/>
          <w:cs/>
          <w:lang w:bidi="hi-IN"/>
        </w:rPr>
        <w:t>चारे</w:t>
      </w:r>
      <w:r w:rsidR="00747206" w:rsidRPr="005B353F">
        <w:rPr>
          <w:rFonts w:cstheme="minorHAnsi"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पर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सब्सिडी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बढ़ा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सकती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है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और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डेरी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किसानों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की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सुरक्षा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के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लिए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प्रोत्साहन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बढ़ा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सकती</w:t>
      </w:r>
      <w:r w:rsidR="00747206" w:rsidRPr="005B353F">
        <w:rPr>
          <w:rFonts w:cstheme="minorHAnsi"/>
          <w:b/>
          <w:sz w:val="20"/>
          <w:szCs w:val="20"/>
          <w:cs/>
          <w:lang w:bidi="hi-IN"/>
        </w:rPr>
        <w:t xml:space="preserve"> </w:t>
      </w:r>
      <w:r w:rsidR="00747206" w:rsidRPr="005B353F">
        <w:rPr>
          <w:rFonts w:ascii="Nirmala UI" w:hAnsi="Nirmala UI" w:cs="Nirmala UI" w:hint="cs"/>
          <w:b/>
          <w:sz w:val="20"/>
          <w:szCs w:val="20"/>
          <w:cs/>
          <w:lang w:bidi="hi-IN"/>
        </w:rPr>
        <w:t>है।</w:t>
      </w:r>
    </w:p>
    <w:p w:rsidR="0058517F" w:rsidRPr="0058517F" w:rsidRDefault="0058517F" w:rsidP="0058517F">
      <w:pPr>
        <w:rPr>
          <w:rFonts w:ascii="Nirmala UI" w:hAnsi="Nirmala UI" w:cs="Nirmala UI" w:hint="cs"/>
          <w:b/>
          <w:bCs/>
          <w:lang w:bidi="hi-IN"/>
        </w:rPr>
      </w:pPr>
      <w:r w:rsidRPr="0058517F">
        <w:rPr>
          <w:rFonts w:ascii="Nirmala UI" w:hAnsi="Nirmala UI" w:cs="Nirmala UI" w:hint="cs"/>
          <w:b/>
          <w:bCs/>
          <w:cs/>
          <w:lang w:bidi="hi-IN"/>
        </w:rPr>
        <w:t>चित्र 1. डेयरी उद्योग पर रूस-यूक्रेन युद्ध का प्रभाव</w:t>
      </w:r>
    </w:p>
    <w:p w:rsidR="00747206" w:rsidRPr="00696890" w:rsidRDefault="00B85E8C" w:rsidP="00747206">
      <w:pPr>
        <w:jc w:val="both"/>
        <w:rPr>
          <w:rFonts w:cstheme="minorHAnsi"/>
        </w:rPr>
      </w:pPr>
      <w:r w:rsidRPr="00B85E8C">
        <w:rPr>
          <w:rFonts w:cstheme="minorHAnsi"/>
          <w:noProof/>
          <w:lang w:eastAsia="en-IN"/>
        </w:rPr>
        <w:drawing>
          <wp:inline distT="0" distB="0" distL="0" distR="0">
            <wp:extent cx="5731510" cy="3223303"/>
            <wp:effectExtent l="19050" t="19050" r="21590" b="15240"/>
            <wp:docPr id="1" name="Picture 1" descr="C:\Users\akshay\Downloads\ukrein.jpg HI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shay\Downloads\ukrein.jpg HInd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3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206" w:rsidRPr="00696890" w:rsidRDefault="00747206" w:rsidP="00747206">
      <w:pPr>
        <w:jc w:val="both"/>
        <w:rPr>
          <w:rFonts w:cstheme="minorHAnsi"/>
        </w:rPr>
      </w:pPr>
    </w:p>
    <w:p w:rsidR="00747206" w:rsidRPr="00696890" w:rsidRDefault="00842A5A" w:rsidP="00D9275D">
      <w:pPr>
        <w:jc w:val="both"/>
        <w:rPr>
          <w:rFonts w:cstheme="minorHAnsi"/>
        </w:rPr>
      </w:pPr>
      <w:r>
        <w:rPr>
          <w:rFonts w:cstheme="minorHAnsi"/>
        </w:rPr>
        <w:t>-----------**--------------------------------------------------***---------------------------------------------------**----------</w:t>
      </w:r>
    </w:p>
    <w:p w:rsidR="00D9275D" w:rsidRPr="00696890" w:rsidRDefault="00D9275D" w:rsidP="00D9275D">
      <w:pPr>
        <w:jc w:val="both"/>
        <w:rPr>
          <w:rFonts w:cstheme="minorHAnsi"/>
        </w:rPr>
      </w:pPr>
    </w:p>
    <w:p w:rsidR="00D9275D" w:rsidRPr="00696890" w:rsidRDefault="00D9275D" w:rsidP="00D9275D">
      <w:pPr>
        <w:jc w:val="both"/>
        <w:rPr>
          <w:rFonts w:cstheme="minorHAnsi"/>
        </w:rPr>
      </w:pPr>
    </w:p>
    <w:p w:rsidR="00D12C86" w:rsidRDefault="00D12C86">
      <w:pPr>
        <w:rPr>
          <w:rFonts w:cstheme="minorHAnsi"/>
        </w:rPr>
      </w:pPr>
    </w:p>
    <w:p w:rsidR="00842A5A" w:rsidRPr="00696890" w:rsidRDefault="00842A5A">
      <w:pPr>
        <w:rPr>
          <w:rFonts w:cstheme="minorHAnsi"/>
        </w:rPr>
      </w:pPr>
      <w:r w:rsidRPr="00842A5A">
        <w:rPr>
          <w:rFonts w:cs="Calibri"/>
        </w:rPr>
        <w:drawing>
          <wp:anchor distT="0" distB="0" distL="114300" distR="114300" simplePos="0" relativeHeight="251660288" behindDoc="0" locked="0" layoutInCell="1" allowOverlap="1" wp14:anchorId="25EDD6C3" wp14:editId="3054AD64">
            <wp:simplePos x="0" y="0"/>
            <wp:positionH relativeFrom="margin">
              <wp:posOffset>4820285</wp:posOffset>
            </wp:positionH>
            <wp:positionV relativeFrom="paragraph">
              <wp:posOffset>89374</wp:posOffset>
            </wp:positionV>
            <wp:extent cx="1287780" cy="1397000"/>
            <wp:effectExtent l="19050" t="19050" r="26670" b="12700"/>
            <wp:wrapThrough wrapText="bothSides">
              <wp:wrapPolygon edited="0">
                <wp:start x="-320" y="-295"/>
                <wp:lineTo x="-320" y="21502"/>
                <wp:lineTo x="21728" y="21502"/>
                <wp:lineTo x="21728" y="-295"/>
                <wp:lineTo x="-320" y="-295"/>
              </wp:wrapPolygon>
            </wp:wrapThrough>
            <wp:docPr id="3" name="Picture 3" descr="C:\Users\akshay\Desktop\aaewr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shay\Desktop\aaewre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97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A5A">
        <w:rPr>
          <w:rFonts w:cs="Calibr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06282" wp14:editId="781FB811">
                <wp:simplePos x="0" y="0"/>
                <wp:positionH relativeFrom="margin">
                  <wp:posOffset>-457835</wp:posOffset>
                </wp:positionH>
                <wp:positionV relativeFrom="paragraph">
                  <wp:posOffset>57150</wp:posOffset>
                </wp:positionV>
                <wp:extent cx="6600825" cy="1457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5A" w:rsidRPr="00842A5A" w:rsidRDefault="00842A5A" w:rsidP="00842A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65F9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42A5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65F91"/>
                                <w:sz w:val="32"/>
                                <w:szCs w:val="32"/>
                                <w:lang w:val="fr-FR"/>
                              </w:rPr>
                              <w:t>Ramani akshay rajeshbhai</w:t>
                            </w:r>
                          </w:p>
                          <w:p w:rsidR="00842A5A" w:rsidRPr="00B45D77" w:rsidRDefault="00842A5A" w:rsidP="00842A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42A5A" w:rsidRDefault="00842A5A" w:rsidP="00842A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PhD Scholar </w:t>
                            </w: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Dairy Chemistry</w:t>
                            </w: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)   </w:t>
                            </w:r>
                          </w:p>
                          <w:p w:rsidR="00842A5A" w:rsidRDefault="00842A5A" w:rsidP="00842A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>ICAR-National Dairy Research Institute,</w:t>
                            </w: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                              </w:t>
                            </w: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48"/>
                              </w:rPr>
                              <w:t xml:space="preserve">                                  </w:t>
                            </w:r>
                          </w:p>
                          <w:p w:rsidR="00842A5A" w:rsidRDefault="00842A5A" w:rsidP="00842A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Mob. No.: +91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8128423813</w:t>
                            </w: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               </w:t>
                            </w: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842A5A" w:rsidRPr="001F0901" w:rsidRDefault="00842A5A" w:rsidP="00842A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79320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Email: </w:t>
                            </w:r>
                            <w:hyperlink r:id="rId6" w:history="1">
                              <w:r w:rsidRPr="00696F67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akshayramani888@gmail.com</w:t>
                              </w:r>
                            </w:hyperlink>
                          </w:p>
                          <w:p w:rsidR="00842A5A" w:rsidRPr="00B12D82" w:rsidRDefault="00842A5A" w:rsidP="00842A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06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05pt;margin-top:4.5pt;width:519.7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">
                <v:textbox>
                  <w:txbxContent>
                    <w:p w:rsidR="00842A5A" w:rsidRPr="00842A5A" w:rsidRDefault="00842A5A" w:rsidP="00842A5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aps/>
                          <w:color w:val="365F91"/>
                          <w:sz w:val="32"/>
                          <w:szCs w:val="32"/>
                          <w:lang w:val="fr-FR"/>
                        </w:rPr>
                      </w:pPr>
                      <w:r w:rsidRPr="00842A5A">
                        <w:rPr>
                          <w:rFonts w:ascii="Times New Roman" w:hAnsi="Times New Roman" w:cs="Times New Roman"/>
                          <w:b/>
                          <w:caps/>
                          <w:color w:val="365F91"/>
                          <w:sz w:val="32"/>
                          <w:szCs w:val="32"/>
                          <w:lang w:val="fr-FR"/>
                        </w:rPr>
                        <w:t>Ramani akshay rajeshbhai</w:t>
                      </w:r>
                    </w:p>
                    <w:p w:rsidR="00842A5A" w:rsidRPr="00B45D77" w:rsidRDefault="00842A5A" w:rsidP="00842A5A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42A5A" w:rsidRDefault="00842A5A" w:rsidP="00842A5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PhD Scholar </w:t>
                      </w: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Dairy Chemistry</w:t>
                      </w: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)   </w:t>
                      </w:r>
                    </w:p>
                    <w:p w:rsidR="00842A5A" w:rsidRDefault="00842A5A" w:rsidP="00842A5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>ICAR-National Dairy Research Institute,</w:t>
                      </w: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                              </w:t>
                      </w: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48"/>
                        </w:rPr>
                        <w:t xml:space="preserve">                                  </w:t>
                      </w:r>
                    </w:p>
                    <w:p w:rsidR="00842A5A" w:rsidRDefault="00842A5A" w:rsidP="00842A5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Mob. No.: +91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8128423813</w:t>
                      </w: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               </w:t>
                      </w: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842A5A" w:rsidRPr="001F0901" w:rsidRDefault="00842A5A" w:rsidP="00842A5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79320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Email: </w:t>
                      </w:r>
                      <w:hyperlink r:id="rId7" w:history="1">
                        <w:r w:rsidRPr="00696F6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akshayramani888@gmail.com</w:t>
                        </w:r>
                      </w:hyperlink>
                    </w:p>
                    <w:p w:rsidR="00842A5A" w:rsidRPr="00B12D82" w:rsidRDefault="00842A5A" w:rsidP="00842A5A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42A5A" w:rsidRPr="0069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89"/>
    <w:rsid w:val="00530989"/>
    <w:rsid w:val="0058517F"/>
    <w:rsid w:val="005B353F"/>
    <w:rsid w:val="005D6FF2"/>
    <w:rsid w:val="00632434"/>
    <w:rsid w:val="00696890"/>
    <w:rsid w:val="006D61BA"/>
    <w:rsid w:val="00747206"/>
    <w:rsid w:val="00842A5A"/>
    <w:rsid w:val="008B035C"/>
    <w:rsid w:val="00B85E8C"/>
    <w:rsid w:val="00BB28EB"/>
    <w:rsid w:val="00C32042"/>
    <w:rsid w:val="00D12C86"/>
    <w:rsid w:val="00D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D66D"/>
  <w15:chartTrackingRefBased/>
  <w15:docId w15:val="{83EE2DF8-43B8-4564-8D88-7A29F18E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7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75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shayramani8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ayramani888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akshay</cp:lastModifiedBy>
  <cp:revision>14</cp:revision>
  <dcterms:created xsi:type="dcterms:W3CDTF">2022-11-25T08:22:00Z</dcterms:created>
  <dcterms:modified xsi:type="dcterms:W3CDTF">2022-11-25T09:26:00Z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482d57cdd892485b02da9e1d62b208063882eca391c7f263b89d395e3ce56101</vt:lpwstr>
  </property>
</Properties>
</file>